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东南大学成贤学院一流课程、课程思政示范课建设点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验收申请表</w:t>
      </w:r>
    </w:p>
    <w:tbl>
      <w:tblPr>
        <w:tblStyle w:val="2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2330"/>
        <w:gridCol w:w="1200"/>
        <w:gridCol w:w="124"/>
        <w:gridCol w:w="1226"/>
        <w:gridCol w:w="31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课程</w:t>
            </w:r>
            <w:r>
              <w:rPr>
                <w:rFonts w:hint="eastAsia"/>
                <w:b w:val="0"/>
                <w:bCs/>
                <w:sz w:val="24"/>
              </w:rPr>
              <w:t>名称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建设类型</w:t>
            </w:r>
          </w:p>
        </w:tc>
        <w:tc>
          <w:tcPr>
            <w:tcW w:w="3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开课学期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2024-2025-1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   2024-2025</w:t>
            </w:r>
            <w:bookmarkStart w:id="0" w:name="_GoBack"/>
            <w:bookmarkEnd w:id="0"/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-2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自立项起开课轮次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负责人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团队成</w:t>
            </w:r>
            <w:r>
              <w:rPr>
                <w:rFonts w:hint="eastAsia"/>
                <w:b w:val="0"/>
                <w:bCs/>
                <w:sz w:val="24"/>
              </w:rPr>
              <w:t>员</w:t>
            </w: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立项时间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4"/>
                <w:lang w:val="en-US" w:eastAsia="zh-CN"/>
              </w:rPr>
              <w:t>项目编号</w:t>
            </w: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1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预期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建设目标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实际成果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color w:val="FF0000"/>
              </w:rPr>
              <w:t>.</w:t>
            </w:r>
          </w:p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单位审核意见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ind w:firstLine="235" w:firstLineChars="98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 xml:space="preserve">         部门负责人签字：             单位盖章</w:t>
            </w:r>
          </w:p>
          <w:p>
            <w:pPr>
              <w:widowControl/>
              <w:ind w:firstLine="5527" w:firstLineChars="2303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3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验收结论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b w:val="0"/>
                <w:bCs/>
                <w:sz w:val="24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ind w:firstLine="3600" w:firstLineChars="15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负责部门</w:t>
            </w:r>
            <w:r>
              <w:rPr>
                <w:rFonts w:hint="eastAsia"/>
                <w:b w:val="0"/>
                <w:bCs/>
                <w:sz w:val="24"/>
              </w:rPr>
              <w:t>盖章</w:t>
            </w:r>
          </w:p>
          <w:p>
            <w:pPr>
              <w:ind w:firstLine="5527" w:firstLineChars="2303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年   月   日</w:t>
            </w:r>
          </w:p>
        </w:tc>
      </w:tr>
    </w:tbl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